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AC5" w:rsidRDefault="00D35AC5" w:rsidP="00D35AC5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bookmarkStart w:id="0" w:name="_GoBack"/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b/>
          <w:bCs/>
          <w:color w:val="000000"/>
          <w:bdr w:val="none" w:sz="0" w:space="0" w:color="auto" w:frame="1"/>
        </w:rPr>
        <w:t>Информация об участии в конкурсных отборах на включение 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в подпрограмму «Развитие малого и среднего предпринимательства»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государственной программы Российской Федерации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bdr w:val="none" w:sz="0" w:space="0" w:color="auto" w:frame="1"/>
        </w:rPr>
        <w:t>«Экономическое развитие и инновационная экономика»</w:t>
      </w:r>
    </w:p>
    <w:bookmarkEnd w:id="0"/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 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Конкурсный отбор проводится в </w:t>
      </w:r>
      <w:proofErr w:type="gramStart"/>
      <w:r>
        <w:rPr>
          <w:color w:val="000000"/>
          <w:bdr w:val="none" w:sz="0" w:space="0" w:color="auto" w:frame="1"/>
        </w:rPr>
        <w:t>соответствии</w:t>
      </w:r>
      <w:proofErr w:type="gramEnd"/>
      <w:r>
        <w:rPr>
          <w:color w:val="000000"/>
          <w:bdr w:val="none" w:sz="0" w:space="0" w:color="auto" w:frame="1"/>
        </w:rPr>
        <w:t xml:space="preserve"> со сроками, устанавливаемыми Министерством экономического развития Российской Федерации.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Для участия в </w:t>
      </w:r>
      <w:proofErr w:type="gramStart"/>
      <w:r>
        <w:rPr>
          <w:color w:val="000000"/>
          <w:bdr w:val="none" w:sz="0" w:space="0" w:color="auto" w:frame="1"/>
        </w:rPr>
        <w:t>конкурсе</w:t>
      </w:r>
      <w:proofErr w:type="gramEnd"/>
      <w:r>
        <w:rPr>
          <w:color w:val="000000"/>
          <w:bdr w:val="none" w:sz="0" w:space="0" w:color="auto" w:frame="1"/>
        </w:rPr>
        <w:t xml:space="preserve"> необходимо направить предложения на адрес Департамента по культуре и туризму Томской области для последующего его направления в Департамент промышленности и развития предпринимательства Томской области.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> </w:t>
      </w:r>
    </w:p>
    <w:p w:rsidR="00D35AC5" w:rsidRDefault="00D35AC5" w:rsidP="00D35AC5">
      <w:pPr>
        <w:pStyle w:val="a4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bdr w:val="none" w:sz="0" w:space="0" w:color="auto" w:frame="1"/>
        </w:rPr>
        <w:t xml:space="preserve">Для участия в конкурсных </w:t>
      </w:r>
      <w:proofErr w:type="gramStart"/>
      <w:r>
        <w:rPr>
          <w:color w:val="000000"/>
          <w:bdr w:val="none" w:sz="0" w:space="0" w:color="auto" w:frame="1"/>
        </w:rPr>
        <w:t>отборах</w:t>
      </w:r>
      <w:proofErr w:type="gramEnd"/>
      <w:r>
        <w:rPr>
          <w:color w:val="000000"/>
          <w:bdr w:val="none" w:sz="0" w:space="0" w:color="auto" w:frame="1"/>
        </w:rPr>
        <w:t xml:space="preserve"> необходимо ознакомиться с подпрограммой 2 «Развитие малого и среднего предпринимательства».</w:t>
      </w:r>
    </w:p>
    <w:p w:rsidR="008E3D81" w:rsidRDefault="008E3D81"/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3DF"/>
    <w:rsid w:val="000813DF"/>
    <w:rsid w:val="008E3D81"/>
    <w:rsid w:val="00D3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D35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D35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Сибагатуллина</dc:creator>
  <cp:lastModifiedBy>Регина Сибагатуллина</cp:lastModifiedBy>
  <cp:revision>2</cp:revision>
  <dcterms:created xsi:type="dcterms:W3CDTF">2015-03-28T15:40:00Z</dcterms:created>
  <dcterms:modified xsi:type="dcterms:W3CDTF">2015-03-28T15:40:00Z</dcterms:modified>
</cp:coreProperties>
</file>