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ABA" w:rsidRDefault="003E6AB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3E6ABA" w:rsidRDefault="003E6ABA">
      <w:pPr>
        <w:pStyle w:val="ConsPlusNormal"/>
        <w:jc w:val="both"/>
        <w:outlineLvl w:val="0"/>
      </w:pPr>
    </w:p>
    <w:p w:rsidR="003E6ABA" w:rsidRDefault="003E6ABA">
      <w:pPr>
        <w:pStyle w:val="ConsPlusTitle"/>
        <w:jc w:val="center"/>
        <w:outlineLvl w:val="0"/>
      </w:pPr>
      <w:r>
        <w:t>АДМИНИСТРАЦИЯ ТОМСКОЙ ОБЛАСТИ</w:t>
      </w:r>
    </w:p>
    <w:p w:rsidR="003E6ABA" w:rsidRDefault="003E6ABA">
      <w:pPr>
        <w:pStyle w:val="ConsPlusTitle"/>
        <w:jc w:val="center"/>
      </w:pPr>
    </w:p>
    <w:p w:rsidR="003E6ABA" w:rsidRDefault="003E6ABA">
      <w:pPr>
        <w:pStyle w:val="ConsPlusTitle"/>
        <w:jc w:val="center"/>
      </w:pPr>
      <w:r>
        <w:t>РАСПОРЯЖЕНИЕ</w:t>
      </w:r>
    </w:p>
    <w:p w:rsidR="003E6ABA" w:rsidRDefault="003E6ABA">
      <w:pPr>
        <w:pStyle w:val="ConsPlusTitle"/>
        <w:jc w:val="center"/>
      </w:pPr>
      <w:r>
        <w:t>от 15 февраля 2022 г. N 90-ра</w:t>
      </w:r>
    </w:p>
    <w:p w:rsidR="003E6ABA" w:rsidRDefault="003E6ABA">
      <w:pPr>
        <w:pStyle w:val="ConsPlusTitle"/>
        <w:jc w:val="both"/>
      </w:pPr>
    </w:p>
    <w:p w:rsidR="003E6ABA" w:rsidRDefault="003E6ABA">
      <w:pPr>
        <w:pStyle w:val="ConsPlusTitle"/>
        <w:jc w:val="center"/>
      </w:pPr>
      <w:r>
        <w:t>ОБ ОРГАНИЗАЦИИ И ПРОВЕДЕНИИ МЕРОПРИЯТИЙ В ТОМСКОЙ ОБЛАСТИ</w:t>
      </w:r>
    </w:p>
    <w:p w:rsidR="003E6ABA" w:rsidRDefault="003E6ABA">
      <w:pPr>
        <w:pStyle w:val="ConsPlusTitle"/>
        <w:jc w:val="center"/>
      </w:pPr>
      <w:r>
        <w:t xml:space="preserve">В РАМКАХ </w:t>
      </w:r>
      <w:proofErr w:type="gramStart"/>
      <w:r>
        <w:t>ГОДА КУЛЬТУРНОГО НАСЛЕДИЯ НАРОДОВ РОССИИ</w:t>
      </w:r>
      <w:proofErr w:type="gramEnd"/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ind w:firstLine="540"/>
        <w:jc w:val="both"/>
      </w:pPr>
      <w:r>
        <w:t xml:space="preserve">1. В </w:t>
      </w:r>
      <w:proofErr w:type="gramStart"/>
      <w:r>
        <w:t>целях</w:t>
      </w:r>
      <w:proofErr w:type="gramEnd"/>
      <w:r>
        <w:t xml:space="preserve"> организации и проведения в Томской области мероприятий в рамках Года культурного наследия народов России утвердить </w:t>
      </w:r>
      <w:hyperlink w:anchor="P26" w:history="1">
        <w:r>
          <w:rPr>
            <w:color w:val="0000FF"/>
          </w:rPr>
          <w:t>план</w:t>
        </w:r>
      </w:hyperlink>
      <w:r>
        <w:t xml:space="preserve"> мероприятий, проводимых в Томской области в рамках Года культурного наследия народов России, согласно приложению к настоящему распоряжению.</w:t>
      </w:r>
    </w:p>
    <w:p w:rsidR="003E6ABA" w:rsidRDefault="003E6ABA">
      <w:pPr>
        <w:pStyle w:val="ConsPlusNormal"/>
        <w:spacing w:before="220"/>
        <w:ind w:firstLine="540"/>
        <w:jc w:val="both"/>
      </w:pPr>
      <w:r>
        <w:t>2. Рекомендовать органам местного самоуправления муниципальных образований Томской области принять участие в проведении мероприятий в рамках Года культурного наследия народов России.</w:t>
      </w:r>
    </w:p>
    <w:p w:rsidR="003E6ABA" w:rsidRDefault="003E6ABA">
      <w:pPr>
        <w:pStyle w:val="ConsPlusNormal"/>
        <w:spacing w:before="220"/>
        <w:ind w:firstLine="540"/>
        <w:jc w:val="both"/>
      </w:pPr>
      <w:r>
        <w:t xml:space="preserve">3. Контроль за исполнением настоящего распоряжения возложить на заместителя Губернатора Томской области по </w:t>
      </w:r>
      <w:proofErr w:type="gramStart"/>
      <w:r>
        <w:t>агропромышленной</w:t>
      </w:r>
      <w:proofErr w:type="gramEnd"/>
      <w:r>
        <w:t xml:space="preserve"> политике и природопользованию.</w:t>
      </w: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right"/>
      </w:pPr>
      <w:r>
        <w:t>Губернатор</w:t>
      </w:r>
    </w:p>
    <w:p w:rsidR="003E6ABA" w:rsidRDefault="003E6ABA">
      <w:pPr>
        <w:pStyle w:val="ConsPlusNormal"/>
        <w:jc w:val="right"/>
      </w:pPr>
      <w:r>
        <w:t>Томской области</w:t>
      </w:r>
    </w:p>
    <w:p w:rsidR="003E6ABA" w:rsidRDefault="003E6ABA">
      <w:pPr>
        <w:pStyle w:val="ConsPlusNormal"/>
        <w:jc w:val="right"/>
      </w:pPr>
      <w:r>
        <w:t>С.А.ЖВАЧКИН</w:t>
      </w: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right"/>
        <w:outlineLvl w:val="0"/>
      </w:pPr>
      <w:proofErr w:type="gramStart"/>
      <w:r>
        <w:t>Утвержден</w:t>
      </w:r>
      <w:proofErr w:type="gramEnd"/>
    </w:p>
    <w:p w:rsidR="003E6ABA" w:rsidRDefault="003E6ABA">
      <w:pPr>
        <w:pStyle w:val="ConsPlusNormal"/>
        <w:jc w:val="right"/>
      </w:pPr>
      <w:r>
        <w:t>распоряжением</w:t>
      </w:r>
    </w:p>
    <w:p w:rsidR="003E6ABA" w:rsidRDefault="003E6ABA">
      <w:pPr>
        <w:pStyle w:val="ConsPlusNormal"/>
        <w:jc w:val="right"/>
      </w:pPr>
      <w:r>
        <w:t>Администрации Томской области</w:t>
      </w:r>
    </w:p>
    <w:p w:rsidR="003E6ABA" w:rsidRDefault="003E6ABA">
      <w:pPr>
        <w:pStyle w:val="ConsPlusNormal"/>
        <w:jc w:val="right"/>
      </w:pPr>
      <w:r>
        <w:t>от 15.02.2022 N 90-ра</w:t>
      </w: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Title"/>
        <w:jc w:val="center"/>
      </w:pPr>
      <w:bookmarkStart w:id="0" w:name="P26"/>
      <w:bookmarkEnd w:id="0"/>
      <w:r>
        <w:t>ПЛАН</w:t>
      </w:r>
    </w:p>
    <w:p w:rsidR="003E6ABA" w:rsidRDefault="003E6ABA">
      <w:pPr>
        <w:pStyle w:val="ConsPlusTitle"/>
        <w:jc w:val="center"/>
      </w:pPr>
      <w:r>
        <w:t>МЕРОПРИЯТИЙ, ПРОВОДИМЫХ В ТОМСКОЙ ОБЛАСТИ В РАМКАХ</w:t>
      </w:r>
    </w:p>
    <w:p w:rsidR="003E6ABA" w:rsidRDefault="003E6ABA">
      <w:pPr>
        <w:pStyle w:val="ConsPlusTitle"/>
        <w:jc w:val="center"/>
      </w:pPr>
      <w:r>
        <w:t>ГОДА КУЛЬТУРНОГО НАСЛЕДИЯ НАРОДОВ РОССИИ</w:t>
      </w:r>
    </w:p>
    <w:p w:rsidR="003E6ABA" w:rsidRDefault="003E6AB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4422"/>
        <w:gridCol w:w="904"/>
        <w:gridCol w:w="3288"/>
      </w:tblGrid>
      <w:tr w:rsidR="003E6ABA">
        <w:tc>
          <w:tcPr>
            <w:tcW w:w="454" w:type="dxa"/>
            <w:vAlign w:val="center"/>
          </w:tcPr>
          <w:p w:rsidR="003E6ABA" w:rsidRDefault="003E6ABA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22" w:type="dxa"/>
            <w:vAlign w:val="center"/>
          </w:tcPr>
          <w:p w:rsidR="003E6ABA" w:rsidRDefault="003E6ABA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904" w:type="dxa"/>
            <w:vAlign w:val="center"/>
          </w:tcPr>
          <w:p w:rsidR="003E6ABA" w:rsidRDefault="003E6ABA">
            <w:pPr>
              <w:pStyle w:val="ConsPlusNormal"/>
              <w:jc w:val="center"/>
            </w:pPr>
            <w:r>
              <w:t>Сроки</w:t>
            </w:r>
          </w:p>
        </w:tc>
        <w:tc>
          <w:tcPr>
            <w:tcW w:w="3288" w:type="dxa"/>
            <w:vAlign w:val="center"/>
          </w:tcPr>
          <w:p w:rsidR="003E6ABA" w:rsidRDefault="003E6ABA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Открытие интерактивного музейного проекта "</w:t>
            </w:r>
            <w:proofErr w:type="gramStart"/>
            <w:r>
              <w:t>PRO</w:t>
            </w:r>
            <w:proofErr w:type="gramEnd"/>
            <w:r>
              <w:t>дом"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март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 xml:space="preserve">Администрация </w:t>
            </w:r>
            <w:proofErr w:type="gramStart"/>
            <w:r>
              <w:t>Зырянского</w:t>
            </w:r>
            <w:proofErr w:type="gramEnd"/>
            <w:r>
              <w:t xml:space="preserve">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районного фестиваля "Вечера на </w:t>
            </w:r>
            <w:proofErr w:type="gramStart"/>
            <w:r>
              <w:t>садовой</w:t>
            </w:r>
            <w:proofErr w:type="gramEnd"/>
            <w:r>
              <w:t>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ОГАОУДО "Асиновская ДШИ"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XVI областного конкурса юных исполнителей татарской музыки "Чишмэкэй" ("Родники")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"ЦТК"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концерта Томского муниципального русского оркестра "Домра - русский инструмент"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города Томска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концертной программы "Сердце нараспев"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города Томска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XVI городского фестиваля художественного творчества "На волне города"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городского округа Стрежевой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фестиваля-конкурса "Калейдоскоп народного искусства и культурного наследия народов Томской области"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proofErr w:type="gramStart"/>
            <w:r>
              <w:t>Администрация</w:t>
            </w:r>
            <w:proofErr w:type="gramEnd"/>
            <w:r>
              <w:t xml:space="preserve"> ЗАТО Северск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творческой лаборатории "Сибирские </w:t>
            </w:r>
            <w:proofErr w:type="gramStart"/>
            <w:r>
              <w:t>вечерки</w:t>
            </w:r>
            <w:proofErr w:type="gramEnd"/>
            <w:r>
              <w:t>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- 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"ГКСКТИИ"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районной выставки прикладного искусства "Мир добрых вещей"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апрель - 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Чаинского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концертной программы "Родная Россия"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май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"ГКСКТИИ"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концертной программы "Русские наигрыши"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май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"ГКСКТИИ"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Международного этнокультурного форума "Возвращайся домой"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май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открытой областной выставки </w:t>
            </w:r>
            <w:proofErr w:type="gramStart"/>
            <w:r>
              <w:t>народного художественного</w:t>
            </w:r>
            <w:proofErr w:type="gramEnd"/>
            <w:r>
              <w:t xml:space="preserve"> творчества "Что имеем - сохраним"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май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"ДНТ "Авангард"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мероприятий в рамках Международной акции "Ночь музеев"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май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"ТОКМ им. М.Б.Шатилова"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областного национального праздника "Сабантуй"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"ЦТК"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межрайонного фестиваля малых городов и сел "</w:t>
            </w:r>
            <w:proofErr w:type="gramStart"/>
            <w:r>
              <w:t>Медвежий угол</w:t>
            </w:r>
            <w:proofErr w:type="gramEnd"/>
            <w:r>
              <w:t>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Каргасокского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Проведение национального чувашского </w:t>
            </w:r>
            <w:r>
              <w:lastRenderedPageBreak/>
              <w:t>праздника "Акатуй"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 xml:space="preserve">июнь </w:t>
            </w:r>
            <w:r>
              <w:lastRenderedPageBreak/>
              <w:t>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 xml:space="preserve">Администрация </w:t>
            </w:r>
            <w:r>
              <w:lastRenderedPageBreak/>
              <w:t>Кожевниковского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>18.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VI районного молодежного фестиваля "АРТ-Контакт"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Кожевниковского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районной выставки-конкурса </w:t>
            </w:r>
            <w:proofErr w:type="gramStart"/>
            <w:r>
              <w:t>народного художественного</w:t>
            </w:r>
            <w:proofErr w:type="gramEnd"/>
            <w:r>
              <w:t xml:space="preserve"> творчества "Ремесла Кривошеинского района"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Кривошеинского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межрегионального фестиваля "Янов день"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 xml:space="preserve">Администрация </w:t>
            </w:r>
            <w:proofErr w:type="gramStart"/>
            <w:r>
              <w:t>Первомайского</w:t>
            </w:r>
            <w:proofErr w:type="gramEnd"/>
            <w:r>
              <w:t xml:space="preserve">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удмуртского праздника "Гербер"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Чаинского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межрегионального конкурса профессионального мастерства "Народные промыслы"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июнь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proofErr w:type="gramStart"/>
            <w:r>
              <w:t>Департамент профессионального образования Томской области</w:t>
            </w:r>
            <w:proofErr w:type="gramEnd"/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фестиваля "</w:t>
            </w:r>
            <w:proofErr w:type="gramStart"/>
            <w:r>
              <w:t>Июльский</w:t>
            </w:r>
            <w:proofErr w:type="gramEnd"/>
            <w:r>
              <w:t xml:space="preserve"> триглав"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Верхнекетского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межрегионального праздника </w:t>
            </w:r>
            <w:proofErr w:type="gramStart"/>
            <w:r>
              <w:t>казачьей</w:t>
            </w:r>
            <w:proofErr w:type="gramEnd"/>
            <w:r>
              <w:t xml:space="preserve"> культуры "Братина"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Кривошеинского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областного фестиваля "Праздник у семи озер"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proofErr w:type="gramStart"/>
            <w:r>
              <w:t>Администрация</w:t>
            </w:r>
            <w:proofErr w:type="gramEnd"/>
            <w:r>
              <w:t xml:space="preserve"> ЗАТО Северск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</w:t>
            </w:r>
            <w:proofErr w:type="gramStart"/>
            <w:r>
              <w:t>межмуниципального</w:t>
            </w:r>
            <w:proofErr w:type="gramEnd"/>
            <w:r>
              <w:t xml:space="preserve"> онлайн-конкурса "Играй, гармонь любимая!"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июль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Шегарского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XIII Международного фестиваля народных ремесел "Праздник топора"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август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VIII селькупских чтений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август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"Дом искусств"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фестиваля "Хороводы мира"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август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Александровского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межрегионального фестиваля коренных народов Сибири "Этюды Севера"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август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Парабельского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III Всероссийской научно-</w:t>
            </w:r>
            <w:r>
              <w:lastRenderedPageBreak/>
              <w:t>практической конференции "Декоративно-прикладное искусство и дизайн в современном художественном образовании"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 xml:space="preserve">октябрь </w:t>
            </w:r>
            <w:r>
              <w:lastRenderedPageBreak/>
              <w:t>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 xml:space="preserve">Департамент по культуре </w:t>
            </w:r>
            <w:r>
              <w:lastRenderedPageBreak/>
              <w:t>Томской области, ОГОАУ ДПО ТОИУМЦКИ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>32.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районного конкурса исполнителей народной песни "Я в Россию влюблен"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октябрь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Шегарского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II молодежного фестиваля фот</w:t>
            </w:r>
            <w:proofErr w:type="gramStart"/>
            <w:r>
              <w:t>о-</w:t>
            </w:r>
            <w:proofErr w:type="gramEnd"/>
            <w:r>
              <w:t xml:space="preserve"> и видеотворчества имени Александра Невского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октябрь - декабрь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"ГКСКТИИ"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фестиваля национальных культур "Многоцветье Сибири"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ноябрь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Александровского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35.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межмуниципального хореографического фестиваля "Национальная Сибирь"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ноябрь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Бакчарского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концертной программы "Голоса родной земли"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ноябрь 2022 года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города Кедрового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Информационное сопровождение мероприятий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информационной политики Администрации Томской области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выставок национальных костюмов, музыкальных инструментов, предметов культуры и быта народов, проживающих на территории Томской области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учреждения культуры Томской области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</w:t>
            </w:r>
            <w:proofErr w:type="gramStart"/>
            <w:r>
              <w:t>межрегионального кукольного</w:t>
            </w:r>
            <w:proofErr w:type="gramEnd"/>
            <w:r>
              <w:t xml:space="preserve"> фестиваля "Мир авторских кукол"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"Дом искусств"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VII областного конкурса исполнителей на народных инструментах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"ТМК им. Э.В.Денисова"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XI открытого межрегионального конкурса молодых исполнителей на духовых и ударных инструментах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"ТМК им. Э.В.Денисова"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Создание Института народов Севера при Национальном исследовательском Томском государственном университете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 xml:space="preserve">Департамент науки и </w:t>
            </w:r>
            <w:proofErr w:type="gramStart"/>
            <w:r>
              <w:t>высшего</w:t>
            </w:r>
            <w:proofErr w:type="gramEnd"/>
            <w:r>
              <w:t xml:space="preserve"> образования Администрации Томской области, НИ ТГУ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молодежного </w:t>
            </w:r>
            <w:proofErr w:type="gramStart"/>
            <w:r>
              <w:t>кросс-</w:t>
            </w:r>
            <w:r>
              <w:lastRenderedPageBreak/>
              <w:t>культурного</w:t>
            </w:r>
            <w:proofErr w:type="gramEnd"/>
            <w:r>
              <w:t xml:space="preserve"> Форума "Этнокультурная мозаика"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 xml:space="preserve">2022 </w:t>
            </w:r>
            <w:r>
              <w:lastRenderedPageBreak/>
              <w:t>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 xml:space="preserve">Департамент общего </w:t>
            </w:r>
            <w:r>
              <w:lastRenderedPageBreak/>
              <w:t>образования Томской области, ОГБУ "РЦРО"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lastRenderedPageBreak/>
              <w:t>44.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Показ спектаклей, созданных по мотивам русских народных сказок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ТОТКиА "Скоморох" им. Романа Виндермана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областного культурно-просветительского проекта "Этномарафон: культура и традиции народов Сибири"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"ТОДЮБ"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</w:t>
            </w:r>
            <w:proofErr w:type="gramStart"/>
            <w:r>
              <w:t>показа сказок коренных народов Сибири</w:t>
            </w:r>
            <w:proofErr w:type="gramEnd"/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"ТО ТЮЗ"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выставки "Наследие Севера"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"ТОХМ"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выставки редких открыток из частных коллекций "Быт народов Сибири"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ОГАУК "ТОУНБ им. А.С.Пушкина"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выставки "Культурное наследие России"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Департамент по культуре Томской области, ОГАПОУ "ГКСКТИИ"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50.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межрегиональной молодежной конференции "Сохранение традиционной народной культуры в современном обществе"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Асиновского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выставки-презентации народного искусства и </w:t>
            </w:r>
            <w:proofErr w:type="gramStart"/>
            <w:r>
              <w:t>нематериального культурного</w:t>
            </w:r>
            <w:proofErr w:type="gramEnd"/>
            <w:r>
              <w:t xml:space="preserve"> наследия "Красотой душа согрета"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Бакчарского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Проведение межрайонного фестиваля народного творчества Шумилкинские встречи "Светлый образ Родины моей"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Молчановского района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>Организация фестиваля дружбы народов "Родниковая вода"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городского округа Стрежевой (по согласованию)</w:t>
            </w:r>
          </w:p>
        </w:tc>
      </w:tr>
      <w:tr w:rsidR="003E6ABA">
        <w:tc>
          <w:tcPr>
            <w:tcW w:w="454" w:type="dxa"/>
          </w:tcPr>
          <w:p w:rsidR="003E6ABA" w:rsidRDefault="003E6ABA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4422" w:type="dxa"/>
          </w:tcPr>
          <w:p w:rsidR="003E6ABA" w:rsidRDefault="003E6ABA">
            <w:pPr>
              <w:pStyle w:val="ConsPlusNormal"/>
            </w:pPr>
            <w:r>
              <w:t xml:space="preserve">Организация цикла </w:t>
            </w:r>
            <w:proofErr w:type="gramStart"/>
            <w:r>
              <w:t>выставок о традициях</w:t>
            </w:r>
            <w:proofErr w:type="gramEnd"/>
            <w:r>
              <w:t xml:space="preserve"> и обычаях народов России "Культурное наследие России"</w:t>
            </w:r>
          </w:p>
        </w:tc>
        <w:tc>
          <w:tcPr>
            <w:tcW w:w="904" w:type="dxa"/>
          </w:tcPr>
          <w:p w:rsidR="003E6ABA" w:rsidRDefault="003E6ABA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3288" w:type="dxa"/>
          </w:tcPr>
          <w:p w:rsidR="003E6ABA" w:rsidRDefault="003E6ABA">
            <w:pPr>
              <w:pStyle w:val="ConsPlusNormal"/>
              <w:jc w:val="center"/>
            </w:pPr>
            <w:r>
              <w:t>Администрация Тегульдетского района (по согласованию)</w:t>
            </w:r>
          </w:p>
        </w:tc>
      </w:tr>
    </w:tbl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jc w:val="both"/>
      </w:pPr>
    </w:p>
    <w:p w:rsidR="003E6ABA" w:rsidRDefault="003E6AB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D2770" w:rsidRDefault="00BD2770"/>
    <w:sectPr w:rsidR="00BD2770" w:rsidSect="0089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E6ABA"/>
    <w:rsid w:val="003E6ABA"/>
    <w:rsid w:val="00571D64"/>
    <w:rsid w:val="00BD2770"/>
    <w:rsid w:val="00CF2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6A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E6A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E6A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1384</Words>
  <Characters>7891</Characters>
  <Application>Microsoft Office Word</Application>
  <DocSecurity>0</DocSecurity>
  <Lines>65</Lines>
  <Paragraphs>18</Paragraphs>
  <ScaleCrop>false</ScaleCrop>
  <Company/>
  <LinksUpToDate>false</LinksUpToDate>
  <CharactersWithSpaces>9257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Кологривова Ольга Викторовна</dc:creator>
  <cp:lastModifiedBy>Кологривова Ольга Викторовна</cp:lastModifiedBy>
  <cp:revision>1</cp:revision>
  <dcterms:created xsi:type="dcterms:W3CDTF">2022-06-27T02:51:00Z</dcterms:created>
  <dcterms:modified xsi:type="dcterms:W3CDTF">2022-06-27T02:52:00Z</dcterms:modified>
</cp:coreProperties>
</file>