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5E" w:rsidRPr="00B9237D" w:rsidRDefault="009C245E" w:rsidP="006D7D2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</w:rPr>
        <w:t>РЕЙТИНГ</w:t>
      </w:r>
    </w:p>
    <w:p w:rsidR="009C245E" w:rsidRDefault="009C245E" w:rsidP="006D7D2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</w:rPr>
        <w:t>учреждений культуры по результатам НОК</w:t>
      </w:r>
      <w:r>
        <w:rPr>
          <w:rFonts w:ascii="Times New Roman" w:hAnsi="Times New Roman"/>
          <w:b/>
          <w:sz w:val="26"/>
          <w:szCs w:val="26"/>
        </w:rPr>
        <w:t xml:space="preserve"> качества услуг</w:t>
      </w:r>
    </w:p>
    <w:p w:rsidR="009C245E" w:rsidRPr="00B9237D" w:rsidRDefault="009C245E" w:rsidP="006D7D2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</w:rPr>
        <w:t>ТЕАТРЫ:</w:t>
      </w:r>
    </w:p>
    <w:p w:rsidR="009C245E" w:rsidRPr="0064549C" w:rsidRDefault="009C245E" w:rsidP="00CA07A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4549C">
        <w:rPr>
          <w:rFonts w:ascii="Times New Roman" w:hAnsi="Times New Roman"/>
          <w:sz w:val="26"/>
          <w:szCs w:val="26"/>
        </w:rPr>
        <w:t>1 ОГАУК «Томский областной театр юного зрителя»</w:t>
      </w:r>
    </w:p>
    <w:p w:rsidR="009C245E" w:rsidRPr="0064549C" w:rsidRDefault="009C245E" w:rsidP="00CA07A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4549C">
        <w:rPr>
          <w:rFonts w:ascii="Times New Roman" w:hAnsi="Times New Roman"/>
          <w:sz w:val="26"/>
          <w:szCs w:val="26"/>
        </w:rPr>
        <w:t>2 ОГОАУК  «Томский областной театр куклы и актера «Скоморох» им.Романа Виндермана»</w:t>
      </w:r>
    </w:p>
    <w:p w:rsidR="009C245E" w:rsidRPr="0064549C" w:rsidRDefault="009C245E" w:rsidP="00CA07A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4549C">
        <w:rPr>
          <w:rFonts w:ascii="Times New Roman" w:hAnsi="Times New Roman"/>
          <w:sz w:val="26"/>
          <w:szCs w:val="26"/>
        </w:rPr>
        <w:t>3 ОГОАУК «Томский областной театр драмы»</w:t>
      </w:r>
    </w:p>
    <w:p w:rsidR="009C245E" w:rsidRPr="0064549C" w:rsidRDefault="009C245E" w:rsidP="006D7D2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4549C">
        <w:rPr>
          <w:rFonts w:ascii="Times New Roman" w:hAnsi="Times New Roman"/>
          <w:sz w:val="26"/>
          <w:szCs w:val="26"/>
        </w:rPr>
        <w:t>4 МБУ «Северский музыкальный театр»</w:t>
      </w: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4549C">
        <w:rPr>
          <w:rFonts w:ascii="Times New Roman" w:hAnsi="Times New Roman"/>
          <w:sz w:val="26"/>
          <w:szCs w:val="26"/>
        </w:rPr>
        <w:t>5 МБУ «Северский театр  для детей и юношества»</w:t>
      </w:r>
    </w:p>
    <w:p w:rsidR="009C245E" w:rsidRPr="00A942C6" w:rsidRDefault="009C245E" w:rsidP="006D7D2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</w:rPr>
        <w:t>КДУ:</w:t>
      </w: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 ДНТ «Авангард» г. Томск</w:t>
      </w: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 ГДК «имени Н. Островского» ЗАТО Северск</w:t>
      </w:r>
    </w:p>
    <w:p w:rsidR="009C245E" w:rsidRPr="00A942C6" w:rsidRDefault="009C245E" w:rsidP="006D7D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6D7D2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</w:rPr>
        <w:t>ДШИ: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 МБОУ ДОД «Каргасокская детская школа искусств», с. Каргасок Томской области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 МБОУ ДО «Детская школа искусств № 5», г. Томск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3 МАОУ ДОД «Зырянская детская школа искусств», с. Зырянское Томской области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4 МБОУ ДОД «Детская школа искусств» г. Стрежевого Томской области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5 МБОУ ДОД «Детская школа искусств № 8», г. Томска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6 МАОУ ДОД «Детская художественная школа № 2» г. Томска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7 МБОУ ДО «Подгорнская детская художественная школа», с. Подгорное Томской области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8 МАУДО "Детская школа искусств" ЗАТО Северск Томской области</w:t>
      </w:r>
    </w:p>
    <w:p w:rsidR="009C245E" w:rsidRPr="00B9237D" w:rsidRDefault="009C245E" w:rsidP="00B71F8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9 МБОУ ДО «Детская школа искусств № 1 имени А.Г. Рубинштейна» Города Томска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10 МАОУ ДОД «Детская художественная школа №1» г. Томска</w:t>
      </w:r>
    </w:p>
    <w:p w:rsidR="009C245E" w:rsidRPr="00A942C6" w:rsidRDefault="009C245E" w:rsidP="00991C89">
      <w:pPr>
        <w:spacing w:after="0" w:line="240" w:lineRule="auto"/>
        <w:ind w:left="-142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11 МБУ ДО «Детская школа искусств им Г.Д. Заволокина», с. Парабель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12 МБОУ ДО «Подгорнская детская музыкальная школа», с. Подгорное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13 МБОУ ДОД «Молчановская детская музыкальная школа»,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14 МБОУ ДОД Детская школа искусств п.Мирный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15 МБОУ ДОД «Детская музыкальная школа №2» города Томска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16 МБОУ ДО «Детская музыкальная школа № 4» г. Томска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17 МАОУ ДО «Детская школа искусств № 3» Города Томска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18 МКОУ ДОД Тегульдетская детская школа искусств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19 МБОУ ДОД «Детская школа искусств п. Молодежный»,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20 МБОУ ДОД «Детская школа искусств д. Кисловка» Томской области</w:t>
      </w:r>
    </w:p>
    <w:p w:rsidR="009C245E" w:rsidRPr="00A942C6" w:rsidRDefault="009C245E" w:rsidP="00991C89">
      <w:pPr>
        <w:spacing w:after="0" w:line="240" w:lineRule="auto"/>
        <w:ind w:left="-142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21 МАОУ ДО «Асиновская ДШИ»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22 МБОУ ДОД «Художественная школа» ЗАТО Северск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23 МБОУ ДОД «Кожевниковская детская школа искусств»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24 МБОУ ДОД «Детская школа искусств», с. Мельниково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25 МБОУ ДОД "Детская школа искусств п. Зональная Станция"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26 МБОУ ДОД "Самусьская ДШИ"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27 МАОУ ДОД «Первомайская детская школа искусств», с. Первомайское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28 МБОУ ДОД «Детская школа искусств», с. Александровское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29 МАОУ ДОД "Комсомольская детская музыкальная школа" Первомайского района Томской области</w:t>
      </w:r>
    </w:p>
    <w:p w:rsidR="009C245E" w:rsidRPr="00B9237D" w:rsidRDefault="009C245E" w:rsidP="00991C89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30 МБОУ ДО «Детская школа искусств № 7», г. Томска (с. Тимирязево)</w:t>
      </w:r>
    </w:p>
    <w:p w:rsidR="009C245E" w:rsidRPr="00C23980" w:rsidRDefault="009C245E" w:rsidP="00A30840">
      <w:pPr>
        <w:jc w:val="center"/>
        <w:rPr>
          <w:rFonts w:ascii="Times New Roman" w:hAnsi="Times New Roman"/>
          <w:b/>
          <w:sz w:val="30"/>
          <w:szCs w:val="30"/>
        </w:rPr>
      </w:pPr>
      <w:r w:rsidRPr="00B9237D">
        <w:rPr>
          <w:rFonts w:ascii="Times New Roman" w:hAnsi="Times New Roman"/>
          <w:sz w:val="26"/>
          <w:szCs w:val="26"/>
        </w:rPr>
        <w:br w:type="page"/>
      </w:r>
      <w:r w:rsidRPr="00C23980">
        <w:rPr>
          <w:rFonts w:ascii="Times New Roman" w:hAnsi="Times New Roman"/>
          <w:b/>
          <w:sz w:val="30"/>
          <w:szCs w:val="30"/>
        </w:rPr>
        <w:t>Общий вывод по результатам проведения НОК оказания услуг  организациями культуры Томской области</w:t>
      </w:r>
    </w:p>
    <w:p w:rsidR="009C245E" w:rsidRPr="00B9237D" w:rsidRDefault="009C245E" w:rsidP="005A403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По результатам проведен</w:t>
      </w:r>
      <w:r>
        <w:rPr>
          <w:rFonts w:ascii="Times New Roman" w:hAnsi="Times New Roman"/>
          <w:sz w:val="26"/>
          <w:szCs w:val="26"/>
        </w:rPr>
        <w:t>ного</w:t>
      </w:r>
      <w:r w:rsidRPr="00B9237D">
        <w:rPr>
          <w:rFonts w:ascii="Times New Roman" w:hAnsi="Times New Roman"/>
          <w:sz w:val="26"/>
          <w:szCs w:val="26"/>
        </w:rPr>
        <w:t xml:space="preserve"> исследования: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установлены</w:t>
      </w:r>
      <w:r w:rsidRPr="00B9237D">
        <w:rPr>
          <w:rFonts w:ascii="Times New Roman" w:hAnsi="Times New Roman"/>
          <w:sz w:val="26"/>
          <w:szCs w:val="26"/>
        </w:rPr>
        <w:t xml:space="preserve"> полнота, актуальность и доступность информации об организациях культуры Томской области;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установлен</w:t>
      </w:r>
      <w:r>
        <w:rPr>
          <w:rFonts w:ascii="Times New Roman" w:hAnsi="Times New Roman"/>
          <w:sz w:val="26"/>
          <w:szCs w:val="26"/>
        </w:rPr>
        <w:t>ы</w:t>
      </w:r>
      <w:r w:rsidRPr="00B9237D">
        <w:rPr>
          <w:rFonts w:ascii="Times New Roman" w:hAnsi="Times New Roman"/>
          <w:sz w:val="26"/>
          <w:szCs w:val="26"/>
        </w:rPr>
        <w:t xml:space="preserve"> доброжелательность,  вежливость и компетентность работников организаций культуры;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зафиксирован</w:t>
      </w:r>
      <w:r>
        <w:rPr>
          <w:rFonts w:ascii="Times New Roman" w:hAnsi="Times New Roman"/>
          <w:sz w:val="26"/>
          <w:szCs w:val="26"/>
        </w:rPr>
        <w:t>а</w:t>
      </w:r>
      <w:r w:rsidRPr="00B9237D">
        <w:rPr>
          <w:rFonts w:ascii="Times New Roman" w:hAnsi="Times New Roman"/>
          <w:sz w:val="26"/>
          <w:szCs w:val="26"/>
        </w:rPr>
        <w:t xml:space="preserve"> высок</w:t>
      </w:r>
      <w:r>
        <w:rPr>
          <w:rFonts w:ascii="Times New Roman" w:hAnsi="Times New Roman"/>
          <w:sz w:val="26"/>
          <w:szCs w:val="26"/>
        </w:rPr>
        <w:t>ая доля получателей услуг, удовлетворенных</w:t>
      </w:r>
      <w:r w:rsidRPr="00B9237D">
        <w:rPr>
          <w:rFonts w:ascii="Times New Roman" w:hAnsi="Times New Roman"/>
          <w:sz w:val="26"/>
          <w:szCs w:val="26"/>
        </w:rPr>
        <w:t xml:space="preserve"> качество</w:t>
      </w:r>
      <w:r>
        <w:rPr>
          <w:rFonts w:ascii="Times New Roman" w:hAnsi="Times New Roman"/>
          <w:sz w:val="26"/>
          <w:szCs w:val="26"/>
        </w:rPr>
        <w:t>м услуг</w:t>
      </w:r>
      <w:r w:rsidRPr="00B923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, предоставляемых учреждениями культуры</w:t>
      </w:r>
      <w:r w:rsidRPr="00B9237D">
        <w:rPr>
          <w:rFonts w:ascii="Times New Roman" w:hAnsi="Times New Roman"/>
          <w:sz w:val="26"/>
          <w:szCs w:val="26"/>
        </w:rPr>
        <w:t>.</w:t>
      </w:r>
    </w:p>
    <w:p w:rsidR="009C245E" w:rsidRPr="00A942C6" w:rsidRDefault="009C245E" w:rsidP="005A403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5A403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В это же время, во многих учреждениях культуры: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остается нерешенной проблема обеспечения комфортности условий и доступности получения услуг, в т.ч. для граждан с ограниченными возможностями здоровья;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не</w:t>
      </w:r>
      <w:r>
        <w:rPr>
          <w:rFonts w:ascii="Times New Roman" w:hAnsi="Times New Roman"/>
          <w:sz w:val="26"/>
          <w:szCs w:val="26"/>
        </w:rPr>
        <w:t xml:space="preserve"> во всех учреждениях культуры есть </w:t>
      </w:r>
      <w:r w:rsidRPr="00B9237D">
        <w:rPr>
          <w:rFonts w:ascii="Times New Roman" w:hAnsi="Times New Roman"/>
          <w:sz w:val="26"/>
          <w:szCs w:val="26"/>
        </w:rPr>
        <w:t>возможност</w:t>
      </w:r>
      <w:r>
        <w:rPr>
          <w:rFonts w:ascii="Times New Roman" w:hAnsi="Times New Roman"/>
          <w:sz w:val="26"/>
          <w:szCs w:val="26"/>
        </w:rPr>
        <w:t>ь</w:t>
      </w:r>
      <w:r w:rsidRPr="00B9237D">
        <w:rPr>
          <w:rFonts w:ascii="Times New Roman" w:hAnsi="Times New Roman"/>
          <w:sz w:val="26"/>
          <w:szCs w:val="26"/>
        </w:rPr>
        <w:t xml:space="preserve"> приобретения электронных билетов;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 xml:space="preserve">- на официальных сайтах </w:t>
      </w:r>
      <w:r>
        <w:rPr>
          <w:rFonts w:ascii="Times New Roman" w:hAnsi="Times New Roman"/>
          <w:sz w:val="26"/>
          <w:szCs w:val="26"/>
        </w:rPr>
        <w:t xml:space="preserve">многих </w:t>
      </w:r>
      <w:r w:rsidRPr="00B9237D">
        <w:rPr>
          <w:rFonts w:ascii="Times New Roman" w:hAnsi="Times New Roman"/>
          <w:sz w:val="26"/>
          <w:szCs w:val="26"/>
        </w:rPr>
        <w:t>организаций культуры  отсутствует информация  о выполнении государственного/муниципального задания;</w:t>
      </w:r>
    </w:p>
    <w:p w:rsidR="009C245E" w:rsidRPr="00B9237D" w:rsidRDefault="009C245E" w:rsidP="005A40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отсутствует возможность потребителям услуг регулярно оставлять отзывы о качестве полученных услуг в интерактивном режиме.</w:t>
      </w:r>
    </w:p>
    <w:p w:rsidR="009C245E" w:rsidRPr="00B9237D" w:rsidRDefault="009C245E" w:rsidP="00432B5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245E" w:rsidRDefault="009C245E" w:rsidP="00432B5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245E" w:rsidRPr="00C734D8" w:rsidRDefault="009C245E" w:rsidP="00432B5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C734D8">
        <w:rPr>
          <w:rFonts w:ascii="Times New Roman" w:hAnsi="Times New Roman"/>
          <w:b/>
          <w:sz w:val="30"/>
          <w:szCs w:val="30"/>
        </w:rPr>
        <w:t>РЕКОМЕНДАЦИИ</w:t>
      </w:r>
    </w:p>
    <w:p w:rsidR="009C245E" w:rsidRPr="00C734D8" w:rsidRDefault="009C245E" w:rsidP="00432B5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C734D8">
        <w:rPr>
          <w:rFonts w:ascii="Times New Roman" w:hAnsi="Times New Roman"/>
          <w:b/>
          <w:sz w:val="30"/>
          <w:szCs w:val="30"/>
        </w:rPr>
        <w:t>по результатам проведения независимой оценки качества  оказания услуг</w:t>
      </w:r>
    </w:p>
    <w:p w:rsidR="009C245E" w:rsidRPr="00C734D8" w:rsidRDefault="009C245E" w:rsidP="00432B5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C734D8">
        <w:rPr>
          <w:rFonts w:ascii="Times New Roman" w:hAnsi="Times New Roman"/>
          <w:b/>
          <w:sz w:val="30"/>
          <w:szCs w:val="30"/>
        </w:rPr>
        <w:t>КДУ, театров и детских школ искусств (ДШИ, ДМШ, ДХШ)</w:t>
      </w:r>
    </w:p>
    <w:p w:rsidR="009C245E" w:rsidRPr="00A942C6" w:rsidRDefault="009C245E" w:rsidP="00432B5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432B5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Анализ полученных показателей, позволяет определить приоритетные направления развития учреждений культуры и обозначить методические рекомендации, позволяющие разработать систему мероприятий, нацеленных на преодоление негативных моментов в деятельности учреждений культуры.</w:t>
      </w:r>
    </w:p>
    <w:p w:rsidR="009C245E" w:rsidRDefault="009C245E" w:rsidP="001754A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B9237D" w:rsidRDefault="009C245E" w:rsidP="001754A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B00AC1">
      <w:pPr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  <w:r w:rsidRPr="001E1D0A">
        <w:rPr>
          <w:rFonts w:ascii="Times New Roman" w:hAnsi="Times New Roman"/>
          <w:b/>
          <w:sz w:val="26"/>
          <w:szCs w:val="26"/>
          <w:u w:val="single"/>
        </w:rPr>
        <w:t>ТЕАТРЫ</w:t>
      </w:r>
    </w:p>
    <w:p w:rsidR="009C245E" w:rsidRPr="00B9237D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r w:rsidRPr="001E1D0A">
          <w:rPr>
            <w:rFonts w:ascii="Times New Roman" w:hAnsi="Times New Roman"/>
            <w:b/>
            <w:sz w:val="26"/>
            <w:szCs w:val="26"/>
            <w:lang w:val="en-US"/>
          </w:rPr>
          <w:t>I</w:t>
        </w:r>
        <w:r w:rsidRPr="001E1D0A">
          <w:rPr>
            <w:rFonts w:ascii="Times New Roman" w:hAnsi="Times New Roman"/>
            <w:b/>
            <w:sz w:val="26"/>
            <w:szCs w:val="26"/>
          </w:rPr>
          <w:t>.</w:t>
        </w:r>
      </w:smartTag>
      <w:r w:rsidRPr="001E1D0A">
        <w:rPr>
          <w:rFonts w:ascii="Times New Roman" w:hAnsi="Times New Roman"/>
          <w:b/>
          <w:sz w:val="26"/>
          <w:szCs w:val="26"/>
        </w:rPr>
        <w:t xml:space="preserve"> Открытость и доступность информации об организации культуры.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>- доработать и регулярно обновлять на сайте учреждения сведения о выполнении государственного/муниципального задания и сведения о требованиях к оказываемым услугам (регламенты, стандарты и т.п.) театров (все театры);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информационный блок, о требованиях к оказываемым услугам, размещенный на сайте театров (все театры);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E1D0A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1E1D0A">
        <w:rPr>
          <w:rFonts w:ascii="Times New Roman" w:hAnsi="Times New Roman"/>
          <w:b/>
          <w:sz w:val="26"/>
          <w:szCs w:val="26"/>
        </w:rPr>
        <w:t>. Комфортность условий предоставления услуг и доступность их получения.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информацию о перечне услуг (ограничение по ассортименту, ограничение по потребителям услуг, дополнительные услуги, платные услуги, стоимость услуг, льготы на предоставление услуг и т.п.), размещенную на сайте учреждения (ТЮЗ и ТДТ);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>- доработать, (улучшить технические/конструктивные возможности) навигацию по сайту, информационные сервисы, поисковые системы и т.п., а также сервисы на время перерывов в работе сайта (все театры).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E1D0A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1E1D0A">
        <w:rPr>
          <w:rFonts w:ascii="Times New Roman" w:hAnsi="Times New Roman"/>
          <w:b/>
          <w:sz w:val="26"/>
          <w:szCs w:val="26"/>
        </w:rPr>
        <w:t>. Время ожидания предоставления услуги.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 xml:space="preserve">- обеспечить возможность электронных сервисов по приобретению (бронированию) билетов </w:t>
      </w:r>
      <w:r w:rsidRPr="001E1D0A">
        <w:rPr>
          <w:rFonts w:ascii="Times New Roman" w:hAnsi="Times New Roman"/>
          <w:sz w:val="26"/>
          <w:szCs w:val="26"/>
          <w:lang w:val="en-US"/>
        </w:rPr>
        <w:t>on</w:t>
      </w:r>
      <w:r w:rsidRPr="001E1D0A">
        <w:rPr>
          <w:rFonts w:ascii="Times New Roman" w:hAnsi="Times New Roman"/>
          <w:sz w:val="26"/>
          <w:szCs w:val="26"/>
        </w:rPr>
        <w:t>-</w:t>
      </w:r>
      <w:r w:rsidRPr="001E1D0A">
        <w:rPr>
          <w:rFonts w:ascii="Times New Roman" w:hAnsi="Times New Roman"/>
          <w:sz w:val="26"/>
          <w:szCs w:val="26"/>
          <w:lang w:val="en-US"/>
        </w:rPr>
        <w:t>line</w:t>
      </w:r>
      <w:r w:rsidRPr="001E1D0A">
        <w:rPr>
          <w:rFonts w:ascii="Times New Roman" w:hAnsi="Times New Roman"/>
          <w:sz w:val="26"/>
          <w:szCs w:val="26"/>
        </w:rPr>
        <w:t xml:space="preserve"> (СТДиЮ и СМузТ).</w:t>
      </w: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8D41C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E1D0A">
        <w:rPr>
          <w:rFonts w:ascii="Times New Roman" w:hAnsi="Times New Roman"/>
          <w:b/>
          <w:sz w:val="26"/>
          <w:szCs w:val="26"/>
          <w:lang w:val="en-US"/>
        </w:rPr>
        <w:t>V</w:t>
      </w:r>
      <w:r w:rsidRPr="001E1D0A">
        <w:rPr>
          <w:rFonts w:ascii="Times New Roman" w:hAnsi="Times New Roman"/>
          <w:b/>
          <w:sz w:val="26"/>
          <w:szCs w:val="26"/>
        </w:rPr>
        <w:t>. Удовлетворенность качеством оказания услуг.</w:t>
      </w:r>
    </w:p>
    <w:p w:rsidR="009C245E" w:rsidRPr="00B9237D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D0A">
        <w:rPr>
          <w:rFonts w:ascii="Times New Roman" w:hAnsi="Times New Roman"/>
          <w:sz w:val="26"/>
          <w:szCs w:val="26"/>
        </w:rPr>
        <w:t>- разместить на сайте учреждения сведения о порядке оценки качества работы организации на основании определенных критериев эффективности работы; результаты независимой оценки качества оказания услуг, предложения об улучшении качества деятельности и т.п. (СТДиЮ).</w:t>
      </w:r>
    </w:p>
    <w:p w:rsidR="009C245E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1E1D0A" w:rsidRDefault="009C245E" w:rsidP="00A30840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1E1D0A">
        <w:rPr>
          <w:rFonts w:ascii="Times New Roman" w:hAnsi="Times New Roman"/>
          <w:b/>
          <w:sz w:val="26"/>
          <w:szCs w:val="26"/>
          <w:u w:val="single"/>
        </w:rPr>
        <w:t>КУЛЬТУРНО-ДОСУГОВЫЕ УЧРЕЖДЕНИЯ</w:t>
      </w:r>
    </w:p>
    <w:p w:rsidR="009C245E" w:rsidRPr="00B9237D" w:rsidRDefault="009C245E" w:rsidP="00A3084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r w:rsidRPr="00B9237D">
          <w:rPr>
            <w:rFonts w:ascii="Times New Roman" w:hAnsi="Times New Roman"/>
            <w:b/>
            <w:sz w:val="26"/>
            <w:szCs w:val="26"/>
            <w:lang w:val="en-US"/>
          </w:rPr>
          <w:t>I</w:t>
        </w:r>
        <w:r w:rsidRPr="00B9237D">
          <w:rPr>
            <w:rFonts w:ascii="Times New Roman" w:hAnsi="Times New Roman"/>
            <w:b/>
            <w:sz w:val="26"/>
            <w:szCs w:val="26"/>
          </w:rPr>
          <w:t>.</w:t>
        </w:r>
      </w:smartTag>
      <w:r w:rsidRPr="00B9237D">
        <w:rPr>
          <w:rFonts w:ascii="Times New Roman" w:hAnsi="Times New Roman"/>
          <w:b/>
          <w:sz w:val="26"/>
          <w:szCs w:val="26"/>
        </w:rPr>
        <w:t xml:space="preserve"> Открытость и доступность информации об организации культуры.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разместить на сайте учреждения сведения о выполнении гос. задания  и отчет о результатах деятельности организации культуры (ДНТ и 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общую информацию об организации, размещенную на сайте учреждения (ДНТ и 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информационный блок, о требованиях к оказываемым услугам, размещенный на сайте учреждения (ДНТ и 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усилить (улучшить, дополнить) мероприятия (события), работающие на «Информированность о новых мероприятиях» и «общую информацию об учреждении, размещенную на сайте организации» (ДК).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B9237D">
        <w:rPr>
          <w:rFonts w:ascii="Times New Roman" w:hAnsi="Times New Roman"/>
          <w:b/>
          <w:sz w:val="26"/>
          <w:szCs w:val="26"/>
        </w:rPr>
        <w:t>. Комфортность условий предоставления услуг и доступность их получения.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информацию о перечне услуг (ограничение по ассортименту, дополнительные услуги, платные услуги, стоимость услуг, льготы на предоставление услуг и т.п.), размещенную на сайте учреждения (ДК);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доработать, (улучшить технические/конструктивные возможности) навигацию по сайту, информационные сервисы, поисковые системы и т.п., а также сервисы на время перерывов в работе сайта (ДНТ и ДК).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B9237D">
        <w:rPr>
          <w:rFonts w:ascii="Times New Roman" w:hAnsi="Times New Roman"/>
          <w:b/>
          <w:sz w:val="26"/>
          <w:szCs w:val="26"/>
        </w:rPr>
        <w:t>. Время ожидания предоставления услуги.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 xml:space="preserve">- обеспечить возможность электронных сервисов по приобретению (бронированию) билетов </w:t>
      </w:r>
      <w:r w:rsidRPr="00B9237D">
        <w:rPr>
          <w:rFonts w:ascii="Times New Roman" w:hAnsi="Times New Roman"/>
          <w:sz w:val="26"/>
          <w:szCs w:val="26"/>
          <w:lang w:val="en-US"/>
        </w:rPr>
        <w:t>on</w:t>
      </w:r>
      <w:r w:rsidRPr="00B9237D">
        <w:rPr>
          <w:rFonts w:ascii="Times New Roman" w:hAnsi="Times New Roman"/>
          <w:sz w:val="26"/>
          <w:szCs w:val="26"/>
        </w:rPr>
        <w:t>-</w:t>
      </w:r>
      <w:r w:rsidRPr="00B9237D">
        <w:rPr>
          <w:rFonts w:ascii="Times New Roman" w:hAnsi="Times New Roman"/>
          <w:sz w:val="26"/>
          <w:szCs w:val="26"/>
          <w:lang w:val="en-US"/>
        </w:rPr>
        <w:t>line</w:t>
      </w:r>
      <w:r w:rsidRPr="00B9237D">
        <w:rPr>
          <w:rFonts w:ascii="Times New Roman" w:hAnsi="Times New Roman"/>
          <w:sz w:val="26"/>
          <w:szCs w:val="26"/>
        </w:rPr>
        <w:t xml:space="preserve"> (ДНТ и 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 xml:space="preserve">- усовершенствовать (сделать более удобным для потребителя) рабочий график учреждения культуры и сервисы по приобретению (бронированию) билетов </w:t>
      </w:r>
      <w:r w:rsidRPr="00B9237D">
        <w:rPr>
          <w:rFonts w:ascii="Times New Roman" w:hAnsi="Times New Roman"/>
          <w:sz w:val="26"/>
          <w:szCs w:val="26"/>
          <w:lang w:val="en-US"/>
        </w:rPr>
        <w:t>off</w:t>
      </w:r>
      <w:r w:rsidRPr="00B9237D">
        <w:rPr>
          <w:rFonts w:ascii="Times New Roman" w:hAnsi="Times New Roman"/>
          <w:sz w:val="26"/>
          <w:szCs w:val="26"/>
        </w:rPr>
        <w:t>-</w:t>
      </w:r>
      <w:r w:rsidRPr="00B9237D">
        <w:rPr>
          <w:rFonts w:ascii="Times New Roman" w:hAnsi="Times New Roman"/>
          <w:sz w:val="26"/>
          <w:szCs w:val="26"/>
          <w:lang w:val="en-US"/>
        </w:rPr>
        <w:t>line</w:t>
      </w:r>
      <w:r w:rsidRPr="00B9237D">
        <w:rPr>
          <w:rFonts w:ascii="Times New Roman" w:hAnsi="Times New Roman"/>
          <w:sz w:val="26"/>
          <w:szCs w:val="26"/>
        </w:rPr>
        <w:t xml:space="preserve"> (ДНТ и ДК).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B9237D">
        <w:rPr>
          <w:rFonts w:ascii="Times New Roman" w:hAnsi="Times New Roman"/>
          <w:b/>
          <w:sz w:val="26"/>
          <w:szCs w:val="26"/>
        </w:rPr>
        <w:t>. Доброжелательность, вежливость, компетентность работников организации культуры.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доработать, (обновить, дополнить, привести в соответствии с нормативами) информацию об адресах и реквизитах организации (структурных подразделениях (филиалах), коллективе, данных сотрудников и т.п.), размещенную на сайте учреждения (ДНТ и ДК).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V</w:t>
      </w:r>
      <w:r w:rsidRPr="00B9237D">
        <w:rPr>
          <w:rFonts w:ascii="Times New Roman" w:hAnsi="Times New Roman"/>
          <w:b/>
          <w:sz w:val="26"/>
          <w:szCs w:val="26"/>
        </w:rPr>
        <w:t>. Удовлетворенность качеством оказания услуг.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разместить на сайте учреждения сведения о порядке оценки качества работы организации на основании определенных критериев эффективности работы; результаты независимой оценки качества оказания услуг, предложения об улучшении качества деятельности и т.п. (ДНТ и ДК)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по возможности улучшить (обновить) материально-техническое оснащение организации культуры (ДК);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по возможности разнообразить количество кружков и групп по интересам (ДНТ и ДК);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по возможности улучшить качество проведения культурно-массовых мероприятий (ДНТ и ДК).</w:t>
      </w:r>
    </w:p>
    <w:p w:rsidR="009C245E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Default="009C245E" w:rsidP="008D41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Default="009C245E" w:rsidP="00A30840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1E1D0A">
        <w:rPr>
          <w:rFonts w:ascii="Times New Roman" w:hAnsi="Times New Roman"/>
          <w:b/>
          <w:sz w:val="26"/>
          <w:szCs w:val="26"/>
          <w:u w:val="single"/>
        </w:rPr>
        <w:t>ДЕТСКИЕ ШКОЛЫ ИСКУССТВ (ДШИ, ДМШ, ДХШ)</w:t>
      </w:r>
    </w:p>
    <w:p w:rsidR="009C245E" w:rsidRPr="001E1D0A" w:rsidRDefault="009C245E" w:rsidP="00A30840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</w:t>
      </w:r>
      <w:r w:rsidRPr="00B9237D">
        <w:rPr>
          <w:rFonts w:ascii="Times New Roman" w:hAnsi="Times New Roman"/>
          <w:b/>
          <w:sz w:val="26"/>
          <w:szCs w:val="26"/>
        </w:rPr>
        <w:t>. Открытость и доступность информации об организации, осуществляющей  образовательную деятельность.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доработать и регулярно обновлять на сайте учреждения общие и актуальные сведения об организации, осуществляющей образовательную деятельность («ДШИ п. Самусь» ЗАТО Северск и «ДШИ п. Зональная станция» Томского района);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разместить (доработать, обновить, привести в соответствие с нормативами) сведения</w:t>
      </w:r>
      <w:r w:rsidRPr="00B9237D">
        <w:rPr>
          <w:rFonts w:ascii="Times New Roman" w:hAnsi="Times New Roman"/>
          <w:i/>
          <w:sz w:val="26"/>
          <w:szCs w:val="26"/>
        </w:rPr>
        <w:t xml:space="preserve"> </w:t>
      </w:r>
      <w:r w:rsidRPr="00B9237D">
        <w:rPr>
          <w:rFonts w:ascii="Times New Roman" w:hAnsi="Times New Roman"/>
          <w:sz w:val="26"/>
          <w:szCs w:val="26"/>
        </w:rPr>
        <w:t>о педагогических работниках школы искусств, опубликованные на официальном сайте («ДШИ д. Кисловка» и «ДШИ п. Зональная Станция» Томского района, «ДШИ п. Самусь» ЗАТО Северск, «Тегульдетская ДШИ»);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усилить (улучшить, доработать) электронный сервис на сайтах школ искусств, обеспечивающий доступность взаимодействия с получателями образовательных услуг, в т.ч.  по эл. почте. («ДШИ п. Самусь» ЗАТО Северск);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B9237D">
        <w:rPr>
          <w:rFonts w:ascii="Times New Roman" w:hAnsi="Times New Roman"/>
          <w:i/>
          <w:sz w:val="26"/>
          <w:szCs w:val="26"/>
        </w:rPr>
        <w:t xml:space="preserve">- </w:t>
      </w:r>
      <w:r w:rsidRPr="00B9237D">
        <w:rPr>
          <w:rFonts w:ascii="Times New Roman" w:hAnsi="Times New Roman"/>
          <w:sz w:val="26"/>
          <w:szCs w:val="26"/>
        </w:rPr>
        <w:t>обеспечить/улучшить (усилить, доработать) доступность сведений о ходе рассмотрения обращений граждан, как по телефону, так и через электронный сервис на сайтах школ искусств, в т.ч.  по эл. почте. («Александровская ДШИ», «ДШИ п. Самусь» и «ХШ» ЗАТО Северск, «ДШИ №№ 3 и 7» г. Томска, «ДШИ п. Зональная Станция, Мирный, Молодежный» Томского района, «ДШИ г. Асино», «Первомайская ДШИ» «Молчановская ДМШ», «ДШИ п. Мельниково» Шегарского района)</w:t>
      </w:r>
      <w:r w:rsidRPr="00B9237D">
        <w:rPr>
          <w:rFonts w:ascii="Times New Roman" w:hAnsi="Times New Roman"/>
          <w:i/>
          <w:sz w:val="26"/>
          <w:szCs w:val="26"/>
        </w:rPr>
        <w:t>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B9237D">
        <w:rPr>
          <w:rFonts w:ascii="Times New Roman" w:hAnsi="Times New Roman"/>
          <w:b/>
          <w:sz w:val="26"/>
          <w:szCs w:val="26"/>
        </w:rPr>
        <w:t>. Комфортность условий, в которых осуществляется образовательная деятельность.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B9237D">
        <w:rPr>
          <w:rFonts w:ascii="Times New Roman" w:hAnsi="Times New Roman"/>
          <w:sz w:val="26"/>
          <w:szCs w:val="26"/>
          <w:lang w:eastAsia="en-US"/>
        </w:rPr>
        <w:t>- усилить (улучшить, модернизировать) материально-техническое и информационное обеспечение организации (инструментарий, компьютеры и т.п.  («ДШИ № 7» г. Томск, «ДШИ п. Мельниково»,  «Кожевниковская ДШИ», «Первомайская ДШИ» и  «Комсомольская ДМШ» Первомайского района);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en-US"/>
        </w:rPr>
      </w:pPr>
      <w:r w:rsidRPr="00B9237D">
        <w:rPr>
          <w:rFonts w:ascii="Times New Roman" w:hAnsi="Times New Roman"/>
          <w:sz w:val="26"/>
          <w:szCs w:val="26"/>
          <w:lang w:eastAsia="en-US"/>
        </w:rPr>
        <w:t>- создать (улучшить, модернизировать) необходимые условия для охраны и безопасности обучающихся («ДШИ № 7» г. Томска и  «Первомайская ДШИ»);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en-US"/>
        </w:rPr>
      </w:pPr>
      <w:r w:rsidRPr="00B9237D">
        <w:rPr>
          <w:rFonts w:ascii="Times New Roman" w:hAnsi="Times New Roman"/>
          <w:sz w:val="26"/>
          <w:szCs w:val="26"/>
          <w:lang w:eastAsia="en-US"/>
        </w:rPr>
        <w:t>- доработать (улучшить, переоснастить, модернизировать) условия для индивидуальной работы с обучающимися (оборудованные классы, звукоизоляция, муз. инструменты и т.п. («ДШИ № 7» г. Томска);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en-US"/>
        </w:rPr>
      </w:pPr>
      <w:r w:rsidRPr="00B9237D">
        <w:rPr>
          <w:rFonts w:ascii="Times New Roman" w:hAnsi="Times New Roman"/>
          <w:sz w:val="26"/>
          <w:szCs w:val="26"/>
          <w:lang w:eastAsia="en-US"/>
        </w:rPr>
        <w:t>- обеспечить наличие возможности оказания психолого-педагогической, медицинской и социальной помощи обучающимся («ДШИ №№ 7, 8» и  «ДМШ № 4» г. Томска, «Подгорнская ДМШ» Чаинского района, «Парабельская ДШИ», «Кожевниковская ДШИ» и «Комсомольская ДМШ» Первомайского района, «Тегульдетская ДШИ»);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en-US"/>
        </w:rPr>
      </w:pPr>
      <w:r w:rsidRPr="00B9237D">
        <w:rPr>
          <w:rFonts w:ascii="Times New Roman" w:hAnsi="Times New Roman"/>
          <w:sz w:val="26"/>
          <w:szCs w:val="26"/>
          <w:lang w:eastAsia="en-US"/>
        </w:rPr>
        <w:t>- обеспечить/внедрить (улучшить, усилить, модернизировать) условия для организации обучения и воспитания обучающихся с ограниченными возможностями  здоровья  и инвалидов («ДШИ №№1 и 7» и «ДМШ №№ 2 и 4», «ДХШ №№ 1 и 2» г. Томска, «Подгорнская ДМШ» Чаинского района, «Парабельская ДШИ», «Первомайская ДШИ» и «Комсомольская ДМШ» Первомайского района, «ДШИ п. Мельниково» Шегарского района, «Кожевниковская ДШИ» и  «Тегульдетская ДШИ»).</w:t>
      </w:r>
    </w:p>
    <w:p w:rsidR="009C245E" w:rsidRPr="00A942C6" w:rsidRDefault="009C245E" w:rsidP="00A308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B9237D">
        <w:rPr>
          <w:rFonts w:ascii="Times New Roman" w:hAnsi="Times New Roman"/>
          <w:b/>
          <w:sz w:val="26"/>
          <w:szCs w:val="26"/>
        </w:rPr>
        <w:t>. Доброжелательность, вежливость, компетентность работников организации культуры.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провести мероприятия (семинары занятия, тренинги и т.п.), нацеленные на повышение доброжелательности, вежливости и компетентности работников образовательной организации («Александровская ДШИ» и «ДШИ п. Мирный» Томского района).</w:t>
      </w:r>
    </w:p>
    <w:p w:rsidR="009C245E" w:rsidRPr="00A942C6" w:rsidRDefault="009C245E" w:rsidP="00A308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237D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B9237D">
        <w:rPr>
          <w:rFonts w:ascii="Times New Roman" w:hAnsi="Times New Roman"/>
          <w:b/>
          <w:sz w:val="26"/>
          <w:szCs w:val="26"/>
        </w:rPr>
        <w:t>. Удовлетворенность качеством образовательной деятельности организации.</w:t>
      </w:r>
    </w:p>
    <w:p w:rsidR="009C245E" w:rsidRPr="00B9237D" w:rsidRDefault="009C245E" w:rsidP="00A3084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улучшить (переоборудовать, модернизировать) материально-техническое обеспечение образовательной организации  («ДШИ № 7» г. Томска);</w:t>
      </w:r>
    </w:p>
    <w:p w:rsidR="009C245E" w:rsidRPr="00B9237D" w:rsidRDefault="009C245E" w:rsidP="001754A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237D">
        <w:rPr>
          <w:rFonts w:ascii="Times New Roman" w:hAnsi="Times New Roman"/>
          <w:sz w:val="26"/>
          <w:szCs w:val="26"/>
        </w:rPr>
        <w:t>- провести мероприятия (сотрудничество со СМИ, родительские собрания, встречи с общественностью и т.п.), нацеленные на поддержание положительного имиджа образовательной («Александровская ДШИ»).</w:t>
      </w:r>
    </w:p>
    <w:sectPr w:rsidR="009C245E" w:rsidRPr="00B9237D" w:rsidSect="004B7BF6">
      <w:headerReference w:type="even" r:id="rId6"/>
      <w:headerReference w:type="default" r:id="rId7"/>
      <w:pgSz w:w="11906" w:h="16838" w:code="9"/>
      <w:pgMar w:top="1418" w:right="851" w:bottom="567" w:left="851" w:header="567" w:footer="709" w:gutter="0"/>
      <w:pgNumType w:start="3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45E" w:rsidRDefault="009C245E">
      <w:r>
        <w:separator/>
      </w:r>
    </w:p>
  </w:endnote>
  <w:endnote w:type="continuationSeparator" w:id="1">
    <w:p w:rsidR="009C245E" w:rsidRDefault="009C2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45E" w:rsidRDefault="009C245E">
      <w:r>
        <w:separator/>
      </w:r>
    </w:p>
  </w:footnote>
  <w:footnote w:type="continuationSeparator" w:id="1">
    <w:p w:rsidR="009C245E" w:rsidRDefault="009C2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45E" w:rsidRDefault="009C245E" w:rsidP="007570E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45E" w:rsidRDefault="009C245E" w:rsidP="00A3084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45E" w:rsidRDefault="009C245E" w:rsidP="007570E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35</w:t>
    </w:r>
    <w:r>
      <w:rPr>
        <w:rStyle w:val="PageNumber"/>
      </w:rPr>
      <w:fldChar w:fldCharType="end"/>
    </w:r>
  </w:p>
  <w:p w:rsidR="009C245E" w:rsidRPr="008872FC" w:rsidRDefault="009C245E" w:rsidP="00A30840">
    <w:pPr>
      <w:pStyle w:val="Header"/>
      <w:ind w:right="360"/>
      <w:rPr>
        <w:rFonts w:ascii="Times New Roman" w:hAnsi="Times New Roman"/>
        <w:b/>
        <w:i/>
        <w:sz w:val="18"/>
        <w:szCs w:val="18"/>
      </w:rPr>
    </w:pPr>
    <w:bookmarkStart w:id="0" w:name="OLE_LINK1"/>
    <w:bookmarkStart w:id="1" w:name="OLE_LINK2"/>
    <w:bookmarkStart w:id="2" w:name="_Hlk423361119"/>
    <w:r w:rsidRPr="008872FC">
      <w:rPr>
        <w:rFonts w:ascii="Times New Roman" w:hAnsi="Times New Roman"/>
        <w:b/>
        <w:i/>
        <w:sz w:val="18"/>
        <w:szCs w:val="18"/>
      </w:rPr>
      <w:t xml:space="preserve">Независимая оценка качества оказания услуг организациям культуры Томской области. </w:t>
    </w:r>
    <w:smartTag w:uri="urn:schemas-microsoft-com:office:smarttags" w:element="metricconverter">
      <w:smartTagPr>
        <w:attr w:name="ProductID" w:val="2015 г"/>
      </w:smartTagPr>
      <w:r w:rsidRPr="008872FC">
        <w:rPr>
          <w:rFonts w:ascii="Times New Roman" w:hAnsi="Times New Roman"/>
          <w:b/>
          <w:i/>
          <w:sz w:val="18"/>
          <w:szCs w:val="18"/>
        </w:rPr>
        <w:t>2015 г</w:t>
      </w:r>
    </w:smartTag>
    <w:r w:rsidRPr="008872FC">
      <w:rPr>
        <w:rFonts w:ascii="Times New Roman" w:hAnsi="Times New Roman"/>
        <w:b/>
        <w:i/>
        <w:sz w:val="18"/>
        <w:szCs w:val="18"/>
      </w:rPr>
      <w:t>.</w:t>
    </w:r>
    <w:bookmarkEnd w:id="0"/>
    <w:bookmarkEnd w:id="1"/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B5E"/>
    <w:rsid w:val="000161D2"/>
    <w:rsid w:val="00037915"/>
    <w:rsid w:val="0007479D"/>
    <w:rsid w:val="000F2329"/>
    <w:rsid w:val="00120B36"/>
    <w:rsid w:val="001754AC"/>
    <w:rsid w:val="001C750B"/>
    <w:rsid w:val="001E1D0A"/>
    <w:rsid w:val="002362EE"/>
    <w:rsid w:val="0027196F"/>
    <w:rsid w:val="002E38EE"/>
    <w:rsid w:val="00397D08"/>
    <w:rsid w:val="003A1C1A"/>
    <w:rsid w:val="00415583"/>
    <w:rsid w:val="00432B5E"/>
    <w:rsid w:val="00484BD5"/>
    <w:rsid w:val="00497294"/>
    <w:rsid w:val="004B7BF6"/>
    <w:rsid w:val="00572E4E"/>
    <w:rsid w:val="005A4033"/>
    <w:rsid w:val="005C2F75"/>
    <w:rsid w:val="005F3406"/>
    <w:rsid w:val="00622341"/>
    <w:rsid w:val="0064549C"/>
    <w:rsid w:val="00674BFA"/>
    <w:rsid w:val="006A57F2"/>
    <w:rsid w:val="006D7D29"/>
    <w:rsid w:val="007040B6"/>
    <w:rsid w:val="00712701"/>
    <w:rsid w:val="0072344B"/>
    <w:rsid w:val="007570E4"/>
    <w:rsid w:val="00765940"/>
    <w:rsid w:val="00863F96"/>
    <w:rsid w:val="008872FC"/>
    <w:rsid w:val="008B30CA"/>
    <w:rsid w:val="008B68C0"/>
    <w:rsid w:val="008D41C9"/>
    <w:rsid w:val="008F3D2C"/>
    <w:rsid w:val="0094786A"/>
    <w:rsid w:val="00966F5B"/>
    <w:rsid w:val="00991C89"/>
    <w:rsid w:val="009C245E"/>
    <w:rsid w:val="009E62B3"/>
    <w:rsid w:val="00A01312"/>
    <w:rsid w:val="00A30840"/>
    <w:rsid w:val="00A4663B"/>
    <w:rsid w:val="00A55E4C"/>
    <w:rsid w:val="00A942C6"/>
    <w:rsid w:val="00A957E6"/>
    <w:rsid w:val="00B00AC1"/>
    <w:rsid w:val="00B029CA"/>
    <w:rsid w:val="00B71F8D"/>
    <w:rsid w:val="00B9237D"/>
    <w:rsid w:val="00C17A8B"/>
    <w:rsid w:val="00C23980"/>
    <w:rsid w:val="00C734D8"/>
    <w:rsid w:val="00CA07A8"/>
    <w:rsid w:val="00D02013"/>
    <w:rsid w:val="00D11B02"/>
    <w:rsid w:val="00D14F2A"/>
    <w:rsid w:val="00D7699E"/>
    <w:rsid w:val="00DD3738"/>
    <w:rsid w:val="00EF6E48"/>
    <w:rsid w:val="00F2389F"/>
    <w:rsid w:val="00F755DC"/>
    <w:rsid w:val="00FA0DD7"/>
    <w:rsid w:val="00FE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73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3084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A57F2"/>
    <w:rPr>
      <w:rFonts w:cs="Times New Roman"/>
    </w:rPr>
  </w:style>
  <w:style w:type="character" w:styleId="PageNumber">
    <w:name w:val="page number"/>
    <w:basedOn w:val="DefaultParagraphFont"/>
    <w:uiPriority w:val="99"/>
    <w:rsid w:val="00A308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872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72E4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66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5</Pages>
  <Words>1681</Words>
  <Characters>9583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Владимировна</dc:creator>
  <cp:keywords/>
  <dc:description/>
  <cp:lastModifiedBy>Катерина</cp:lastModifiedBy>
  <cp:revision>44</cp:revision>
  <cp:lastPrinted>2015-06-30T10:28:00Z</cp:lastPrinted>
  <dcterms:created xsi:type="dcterms:W3CDTF">2015-06-24T12:35:00Z</dcterms:created>
  <dcterms:modified xsi:type="dcterms:W3CDTF">2015-07-01T03:17:00Z</dcterms:modified>
</cp:coreProperties>
</file>